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7E40" w:rsidRDefault="009E7E40" w:rsidP="009E7E40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4.2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Physical Tunning Antenna Sectoral </w:t>
      </w:r>
      <w:r>
        <w:rPr>
          <w:rFonts w:ascii="Times New Roman" w:hAnsi="Times New Roman" w:cs="Times New Roman"/>
          <w:b/>
          <w:sz w:val="24"/>
          <w:szCs w:val="24"/>
        </w:rPr>
        <w:t>BTS Perum Perdana</w:t>
      </w:r>
    </w:p>
    <w:p w:rsidR="006E514C" w:rsidRPr="00762C72" w:rsidRDefault="006E514C" w:rsidP="006E514C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="00722C42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="00722C42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Kondisi BTS Perum Perdana </w:t>
      </w:r>
      <w:r w:rsidR="009E7E40">
        <w:rPr>
          <w:rFonts w:ascii="Times New Roman" w:hAnsi="Times New Roman" w:cs="Times New Roman"/>
          <w:b/>
          <w:sz w:val="24"/>
          <w:szCs w:val="24"/>
        </w:rPr>
        <w:t>Sebelum Perubahan</w:t>
      </w:r>
    </w:p>
    <w:p w:rsidR="006E514C" w:rsidRDefault="006E514C" w:rsidP="006E514C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Berikut memperlihatkan tabel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535E">
        <w:rPr>
          <w:rFonts w:ascii="Times New Roman" w:hAnsi="Times New Roman" w:cs="Times New Roman"/>
          <w:sz w:val="24"/>
          <w:szCs w:val="24"/>
        </w:rPr>
        <w:t xml:space="preserve">sebelum perubahan </w:t>
      </w:r>
      <w:r>
        <w:rPr>
          <w:rFonts w:ascii="Times New Roman" w:hAnsi="Times New Roman" w:cs="Times New Roman"/>
          <w:sz w:val="24"/>
          <w:szCs w:val="24"/>
        </w:rPr>
        <w:t>pada BTS:</w:t>
      </w:r>
    </w:p>
    <w:p w:rsidR="006E514C" w:rsidRDefault="006E514C" w:rsidP="006E514C">
      <w:pPr>
        <w:tabs>
          <w:tab w:val="left" w:pos="85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 4.</w:t>
      </w:r>
      <w:r w:rsidR="009F0C1F">
        <w:rPr>
          <w:rFonts w:ascii="Times New Roman" w:hAnsi="Times New Roman" w:cs="Times New Roman"/>
          <w:sz w:val="24"/>
          <w:szCs w:val="24"/>
        </w:rPr>
        <w:t xml:space="preserve">3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Sebelum perubahan pada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3278A">
        <w:rPr>
          <w:rFonts w:ascii="Times New Roman" w:hAnsi="Times New Roman" w:cs="Times New Roman"/>
          <w:sz w:val="24"/>
          <w:szCs w:val="24"/>
        </w:rPr>
        <w:t>BTS Perum Perdana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460"/>
        <w:gridCol w:w="1461"/>
        <w:gridCol w:w="1488"/>
        <w:gridCol w:w="1552"/>
        <w:gridCol w:w="1540"/>
      </w:tblGrid>
      <w:tr w:rsidR="006E514C" w:rsidTr="00CA381C">
        <w:tc>
          <w:tcPr>
            <w:tcW w:w="1460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</w:p>
        </w:tc>
        <w:tc>
          <w:tcPr>
            <w:tcW w:w="1461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Tinggi Antena</w:t>
            </w:r>
          </w:p>
        </w:tc>
        <w:tc>
          <w:tcPr>
            <w:tcW w:w="1488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Azimuth</w:t>
            </w:r>
          </w:p>
        </w:tc>
        <w:tc>
          <w:tcPr>
            <w:tcW w:w="1552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Electrical Tilt (GSM/LTE)</w:t>
            </w:r>
          </w:p>
        </w:tc>
        <w:tc>
          <w:tcPr>
            <w:tcW w:w="1540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Mechanical Tilt</w:t>
            </w:r>
          </w:p>
        </w:tc>
      </w:tr>
      <w:tr w:rsidR="006E514C" w:rsidTr="00CA381C">
        <w:tc>
          <w:tcPr>
            <w:tcW w:w="1460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1</w:t>
            </w:r>
          </w:p>
        </w:tc>
        <w:tc>
          <w:tcPr>
            <w:tcW w:w="1461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488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2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 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 10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40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6E514C" w:rsidTr="00CA381C">
        <w:tc>
          <w:tcPr>
            <w:tcW w:w="1460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2</w:t>
            </w:r>
          </w:p>
        </w:tc>
        <w:tc>
          <w:tcPr>
            <w:tcW w:w="1461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488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2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10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40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6E514C" w:rsidTr="00CA381C">
        <w:tc>
          <w:tcPr>
            <w:tcW w:w="1460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3</w:t>
            </w:r>
          </w:p>
        </w:tc>
        <w:tc>
          <w:tcPr>
            <w:tcW w:w="1461" w:type="dxa"/>
          </w:tcPr>
          <w:p w:rsidR="006E514C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488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295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2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 2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40" w:type="dxa"/>
          </w:tcPr>
          <w:p w:rsidR="006E514C" w:rsidRPr="009E0FEF" w:rsidRDefault="006E514C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</w:tbl>
    <w:p w:rsidR="006E514C" w:rsidRDefault="006E514C" w:rsidP="006E514C">
      <w:pPr>
        <w:spacing w:line="360" w:lineRule="auto"/>
        <w:ind w:firstLine="720"/>
        <w:jc w:val="both"/>
        <w:rPr>
          <w:rFonts w:ascii="Times New Roman" w:hAnsi="Times New Roman" w:cs="Times New Roman"/>
          <w:sz w:val="20"/>
          <w:szCs w:val="20"/>
        </w:rPr>
      </w:pPr>
      <w:r w:rsidRPr="00473940">
        <w:rPr>
          <w:rFonts w:ascii="Times New Roman" w:hAnsi="Times New Roman" w:cs="Times New Roman"/>
          <w:b/>
          <w:i/>
          <w:sz w:val="20"/>
          <w:szCs w:val="20"/>
        </w:rPr>
        <w:t xml:space="preserve">Sumber: </w:t>
      </w:r>
      <w:r w:rsidRPr="00473940">
        <w:rPr>
          <w:rFonts w:ascii="Times New Roman" w:hAnsi="Times New Roman" w:cs="Times New Roman"/>
          <w:sz w:val="20"/>
          <w:szCs w:val="20"/>
        </w:rPr>
        <w:t xml:space="preserve">Data base </w:t>
      </w:r>
      <w:r w:rsidRPr="00473940">
        <w:rPr>
          <w:rFonts w:ascii="Times New Roman" w:hAnsi="Times New Roman" w:cs="Times New Roman"/>
          <w:i/>
          <w:sz w:val="20"/>
          <w:szCs w:val="20"/>
        </w:rPr>
        <w:t>site</w:t>
      </w:r>
      <w:r w:rsidRPr="00473940">
        <w:rPr>
          <w:rFonts w:ascii="Times New Roman" w:hAnsi="Times New Roman" w:cs="Times New Roman"/>
          <w:sz w:val="20"/>
          <w:szCs w:val="20"/>
        </w:rPr>
        <w:t xml:space="preserve"> TB_Purnama PT. Telkomsel.</w:t>
      </w:r>
    </w:p>
    <w:p w:rsidR="006E514C" w:rsidRDefault="006E514C" w:rsidP="006E514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 dari tabel diatas pengaturan sebelum dilakukan perubahan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menunjukan bahwa tiap sektor antena berada pada ketinggian 41m dengan </w:t>
      </w:r>
      <w:r>
        <w:rPr>
          <w:rFonts w:ascii="Times New Roman" w:hAnsi="Times New Roman" w:cs="Times New Roman"/>
          <w:i/>
          <w:sz w:val="24"/>
          <w:szCs w:val="24"/>
        </w:rPr>
        <w:t>azimuth</w:t>
      </w:r>
      <w:r>
        <w:rPr>
          <w:rFonts w:ascii="Times New Roman" w:hAnsi="Times New Roman" w:cs="Times New Roman"/>
          <w:sz w:val="24"/>
          <w:szCs w:val="24"/>
        </w:rPr>
        <w:t xml:space="preserve"> sektor 1 mengarah di 90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sz w:val="24"/>
          <w:szCs w:val="24"/>
        </w:rPr>
        <w:t xml:space="preserve">azimuth </w:t>
      </w:r>
      <w:r>
        <w:rPr>
          <w:rFonts w:ascii="Times New Roman" w:hAnsi="Times New Roman" w:cs="Times New Roman"/>
          <w:sz w:val="24"/>
          <w:szCs w:val="24"/>
        </w:rPr>
        <w:t>sektor 2 di 220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i/>
          <w:sz w:val="24"/>
          <w:szCs w:val="24"/>
        </w:rPr>
        <w:t>azimuth</w:t>
      </w:r>
      <w:r>
        <w:rPr>
          <w:rFonts w:ascii="Times New Roman" w:hAnsi="Times New Roman" w:cs="Times New Roman"/>
          <w:sz w:val="24"/>
          <w:szCs w:val="24"/>
        </w:rPr>
        <w:t xml:space="preserve"> sektor 3 di 295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. Sedangkan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untuk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pada sektor 1 untuk GSM di 7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, untuk LTE di 10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, pada sektor 2 untuk GSM di 8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dan LTE diatur di 10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begitu juga sektor 3 dengan </w:t>
      </w:r>
      <w:r>
        <w:rPr>
          <w:rFonts w:ascii="Times New Roman" w:hAnsi="Times New Roman" w:cs="Times New Roman"/>
          <w:i/>
          <w:sz w:val="24"/>
          <w:szCs w:val="24"/>
        </w:rPr>
        <w:t xml:space="preserve">tunning </w:t>
      </w:r>
      <w:r>
        <w:rPr>
          <w:rFonts w:ascii="Times New Roman" w:hAnsi="Times New Roman" w:cs="Times New Roman"/>
          <w:sz w:val="24"/>
          <w:szCs w:val="24"/>
        </w:rPr>
        <w:t>di 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GSM dan LTE. Selanjutnya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 tilt</w:t>
      </w:r>
      <w:r>
        <w:rPr>
          <w:rFonts w:ascii="Times New Roman" w:hAnsi="Times New Roman" w:cs="Times New Roman"/>
          <w:sz w:val="24"/>
          <w:szCs w:val="24"/>
        </w:rPr>
        <w:t xml:space="preserve"> di sektor 1 di 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lalu sektor 2 di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dan sektor 3 pada 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514C" w:rsidRDefault="006E514C" w:rsidP="006E51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B4C8E">
        <w:rPr>
          <w:rFonts w:ascii="Times New Roman" w:hAnsi="Times New Roman" w:cs="Times New Roman"/>
          <w:b/>
          <w:sz w:val="24"/>
          <w:szCs w:val="24"/>
        </w:rPr>
        <w:t>Panorama</w:t>
      </w:r>
      <w:r>
        <w:rPr>
          <w:rFonts w:ascii="Times New Roman" w:hAnsi="Times New Roman" w:cs="Times New Roman"/>
          <w:b/>
          <w:sz w:val="24"/>
          <w:szCs w:val="24"/>
        </w:rPr>
        <w:t xml:space="preserve"> Tiap Sektor Antena</w:t>
      </w:r>
    </w:p>
    <w:p w:rsidR="006E514C" w:rsidRDefault="0006535E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melihat panorama dari sektor antena maka dapat dilihat cakupan area pada sektor antena tersebut, </w:t>
      </w:r>
      <w:r w:rsidR="006E514C">
        <w:rPr>
          <w:rFonts w:ascii="Times New Roman" w:hAnsi="Times New Roman" w:cs="Times New Roman"/>
          <w:sz w:val="24"/>
          <w:szCs w:val="24"/>
        </w:rPr>
        <w:t>Gambar 4.1</w:t>
      </w:r>
      <w:r w:rsidR="009F0C1F">
        <w:rPr>
          <w:rFonts w:ascii="Times New Roman" w:hAnsi="Times New Roman" w:cs="Times New Roman"/>
          <w:sz w:val="24"/>
          <w:szCs w:val="24"/>
        </w:rPr>
        <w:t>7</w:t>
      </w:r>
      <w:r w:rsidR="006E514C">
        <w:rPr>
          <w:rFonts w:ascii="Times New Roman" w:hAnsi="Times New Roman" w:cs="Times New Roman"/>
          <w:sz w:val="24"/>
          <w:szCs w:val="24"/>
        </w:rPr>
        <w:t xml:space="preserve"> memperlihatkan pengukuran arah sudut derajat antena di 90</w:t>
      </w:r>
      <w:r w:rsidR="006E514C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6E514C">
        <w:rPr>
          <w:rFonts w:ascii="Times New Roman" w:hAnsi="Times New Roman" w:cs="Times New Roman"/>
          <w:sz w:val="24"/>
          <w:szCs w:val="24"/>
        </w:rPr>
        <w:t xml:space="preserve"> pada sektor 1.</w:t>
      </w:r>
    </w:p>
    <w:p w:rsidR="006E514C" w:rsidRP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5D2B2699">
            <wp:extent cx="3853180" cy="288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P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6E514C">
        <w:rPr>
          <w:rFonts w:ascii="Times New Roman" w:hAnsi="Times New Roman" w:cs="Times New Roman"/>
          <w:b/>
          <w:sz w:val="24"/>
          <w:szCs w:val="24"/>
        </w:rPr>
        <w:t>Gambar 4.1</w:t>
      </w:r>
      <w:r w:rsidR="009F0C1F">
        <w:rPr>
          <w:rFonts w:ascii="Times New Roman" w:hAnsi="Times New Roman" w:cs="Times New Roman"/>
          <w:b/>
          <w:sz w:val="24"/>
          <w:szCs w:val="24"/>
        </w:rPr>
        <w:t>7</w:t>
      </w:r>
      <w:r w:rsidRPr="006E51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E514C">
        <w:rPr>
          <w:rFonts w:ascii="Times New Roman" w:hAnsi="Times New Roman" w:cs="Times New Roman"/>
          <w:sz w:val="24"/>
          <w:szCs w:val="24"/>
        </w:rPr>
        <w:t>Panorama Antena Sektor 1 (90</w:t>
      </w:r>
      <w:r w:rsidRPr="006E514C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6E514C">
        <w:rPr>
          <w:rFonts w:ascii="Times New Roman" w:hAnsi="Times New Roman" w:cs="Times New Roman"/>
          <w:sz w:val="24"/>
          <w:szCs w:val="24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noProof/>
          <w:lang w:eastAsia="id-ID"/>
        </w:rPr>
      </w:pPr>
      <w:r>
        <w:rPr>
          <w:rFonts w:ascii="Times New Roman" w:hAnsi="Times New Roman" w:cs="Times New Roman"/>
          <w:sz w:val="24"/>
          <w:szCs w:val="24"/>
        </w:rPr>
        <w:t>Berikutnya ditunjukkan dengan gambar 4.1</w:t>
      </w:r>
      <w:r w:rsidR="0046583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pengukuran arah sudut derajat antena di 220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2.</w:t>
      </w:r>
    </w:p>
    <w:p w:rsidR="006E514C" w:rsidRP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F4909F0">
            <wp:extent cx="3816350" cy="2877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87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4.1</w:t>
      </w:r>
      <w:r w:rsidR="009F0C1F">
        <w:rPr>
          <w:rFonts w:ascii="Times New Roman" w:hAnsi="Times New Roman" w:cs="Times New Roman"/>
          <w:b/>
          <w:sz w:val="24"/>
          <w:szCs w:val="24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Panorama Antena Sektor 2 (220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ditunjukkan dengan gambar 4.1</w:t>
      </w:r>
      <w:r w:rsidR="0046583C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pengukuran arah sudut derajat antena di 295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3.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2DB6DAC">
            <wp:extent cx="3842726" cy="2880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72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4.1</w:t>
      </w:r>
      <w:r w:rsidR="009F0C1F">
        <w:rPr>
          <w:rFonts w:ascii="Times New Roman" w:hAnsi="Times New Roman" w:cs="Times New Roman"/>
          <w:b/>
          <w:sz w:val="24"/>
          <w:szCs w:val="24"/>
        </w:rPr>
        <w:t>9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Panorama Antena Sektor 3 (295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Pr="00EF749B" w:rsidRDefault="006E514C" w:rsidP="006E514C">
      <w:pPr>
        <w:pStyle w:val="ListParagraph"/>
        <w:numPr>
          <w:ilvl w:val="0"/>
          <w:numId w:val="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Pengaturan </w:t>
      </w:r>
      <w:r>
        <w:rPr>
          <w:rFonts w:ascii="Times New Roman" w:hAnsi="Times New Roman" w:cs="Times New Roman"/>
          <w:b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b/>
          <w:sz w:val="24"/>
          <w:szCs w:val="24"/>
        </w:rPr>
        <w:t xml:space="preserve"> Pada Antena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data yang diambil pada saat melakukan penelitian dilapangan yang ditunjukkan melalui gambar hasil foto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secara </w:t>
      </w:r>
      <w:r>
        <w:rPr>
          <w:rFonts w:ascii="Times New Roman" w:hAnsi="Times New Roman" w:cs="Times New Roman"/>
          <w:i/>
          <w:sz w:val="24"/>
          <w:szCs w:val="24"/>
        </w:rPr>
        <w:t>electrical.</w:t>
      </w:r>
    </w:p>
    <w:p w:rsidR="006E514C" w:rsidRPr="00A42E80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 w:rsidR="0046583C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menunjukkan pengaturan </w:t>
      </w:r>
      <w:r>
        <w:rPr>
          <w:rFonts w:ascii="Times New Roman" w:hAnsi="Times New Roman" w:cs="Times New Roman"/>
          <w:i/>
          <w:sz w:val="24"/>
          <w:szCs w:val="24"/>
        </w:rPr>
        <w:t>electrical</w:t>
      </w:r>
      <w:r>
        <w:rPr>
          <w:rFonts w:ascii="Times New Roman" w:hAnsi="Times New Roman" w:cs="Times New Roman"/>
          <w:sz w:val="24"/>
          <w:szCs w:val="24"/>
        </w:rPr>
        <w:t xml:space="preserve"> antena di 7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GSM dan 10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LTE </w:t>
      </w:r>
      <w:r w:rsidRPr="00A42E80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sektor 1.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21670C2" wp14:editId="61F0C167">
            <wp:extent cx="4749165" cy="1914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Pr="00E727E3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GSM (7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>)</w:t>
      </w:r>
      <w:r w:rsidRPr="00E727E3">
        <w:rPr>
          <w:rFonts w:ascii="Times New Roman" w:hAnsi="Times New Roman" w:cs="Times New Roman"/>
          <w:sz w:val="20"/>
          <w:szCs w:val="20"/>
        </w:rPr>
        <w:t xml:space="preserve">      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</w:t>
      </w:r>
      <w:r w:rsidRPr="00E727E3">
        <w:rPr>
          <w:rFonts w:ascii="Times New Roman" w:hAnsi="Times New Roman" w:cs="Times New Roman"/>
          <w:sz w:val="20"/>
          <w:szCs w:val="20"/>
        </w:rPr>
        <w:t xml:space="preserve">                 UMTS</w:t>
      </w:r>
      <w:r>
        <w:rPr>
          <w:rFonts w:ascii="Times New Roman" w:hAnsi="Times New Roman" w:cs="Times New Roman"/>
          <w:sz w:val="20"/>
          <w:szCs w:val="20"/>
        </w:rPr>
        <w:t xml:space="preserve"> (10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9F0C1F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>pada Sektor 1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Berikutnya gambar 4.</w:t>
      </w:r>
      <w:r w:rsidR="0046583C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memperlihatkan melalui penelitian didapat pengaturan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dengan sudut 8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GSM dan </w:t>
      </w:r>
      <w:r w:rsidRPr="007C5ED9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LTE pada sektor 2.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C38813B" wp14:editId="4EC29517">
            <wp:extent cx="4730750" cy="18961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GSM (8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>)                                                                UMTS (10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9F0C1F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2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sektor 3 diperlihatkan gambar 4.</w:t>
      </w:r>
      <w:r w:rsidR="0046583C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yang melalui penelitian didapat pengaturan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dengan sudut 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GSM dan LTE.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9DE797C" wp14:editId="06E753A1">
            <wp:extent cx="4737100" cy="17926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Pr="00E727E3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GSM (2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 xml:space="preserve">)                                                                      </w:t>
      </w:r>
      <w:r w:rsidRPr="00E727E3">
        <w:rPr>
          <w:rFonts w:ascii="Times New Roman" w:hAnsi="Times New Roman" w:cs="Times New Roman"/>
          <w:sz w:val="20"/>
          <w:szCs w:val="20"/>
        </w:rPr>
        <w:t>UMTS</w:t>
      </w:r>
      <w:r>
        <w:rPr>
          <w:rFonts w:ascii="Times New Roman" w:hAnsi="Times New Roman" w:cs="Times New Roman"/>
          <w:sz w:val="20"/>
          <w:szCs w:val="20"/>
        </w:rPr>
        <w:t xml:space="preserve"> (2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>
        <w:rPr>
          <w:rFonts w:ascii="Times New Roman" w:hAnsi="Times New Roman" w:cs="Times New Roman"/>
          <w:sz w:val="20"/>
          <w:szCs w:val="20"/>
        </w:rPr>
        <w:t>)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9F0C1F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E514C" w:rsidRPr="007A44E9" w:rsidRDefault="006E514C" w:rsidP="006E514C">
      <w:pPr>
        <w:pStyle w:val="ListParagraph"/>
        <w:numPr>
          <w:ilvl w:val="0"/>
          <w:numId w:val="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Pengaturan </w:t>
      </w:r>
      <w:r>
        <w:rPr>
          <w:rFonts w:ascii="Times New Roman" w:hAnsi="Times New Roman" w:cs="Times New Roman"/>
          <w:b/>
          <w:i/>
          <w:sz w:val="24"/>
          <w:szCs w:val="24"/>
        </w:rPr>
        <w:t>Mechanical tilt</w:t>
      </w:r>
      <w:r>
        <w:rPr>
          <w:rFonts w:ascii="Times New Roman" w:hAnsi="Times New Roman" w:cs="Times New Roman"/>
          <w:b/>
          <w:sz w:val="24"/>
          <w:szCs w:val="24"/>
        </w:rPr>
        <w:t xml:space="preserve"> pada antena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 dengan </w:t>
      </w:r>
      <w:r w:rsidRPr="007A44E9">
        <w:rPr>
          <w:rFonts w:ascii="Times New Roman" w:hAnsi="Times New Roman" w:cs="Times New Roman"/>
          <w:sz w:val="24"/>
          <w:szCs w:val="24"/>
        </w:rPr>
        <w:t xml:space="preserve">data yang diambil pada saat melakukan penelitian dilapangan yang ditunjukkan melalui gambar hasil foto </w:t>
      </w:r>
      <w:r w:rsidRPr="007A44E9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 w:rsidRPr="007A44E9">
        <w:rPr>
          <w:rFonts w:ascii="Times New Roman" w:hAnsi="Times New Roman" w:cs="Times New Roman"/>
          <w:sz w:val="24"/>
          <w:szCs w:val="24"/>
        </w:rPr>
        <w:t xml:space="preserve"> secara </w:t>
      </w:r>
      <w:r>
        <w:rPr>
          <w:rFonts w:ascii="Times New Roman" w:hAnsi="Times New Roman" w:cs="Times New Roman"/>
          <w:i/>
          <w:sz w:val="24"/>
          <w:szCs w:val="24"/>
        </w:rPr>
        <w:t>mechanical.</w:t>
      </w:r>
    </w:p>
    <w:p w:rsidR="006E514C" w:rsidRPr="007A44E9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 w:rsidR="0046583C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membuktikan pengaturan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1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73800933" wp14:editId="11EDCED5">
            <wp:extent cx="4761230" cy="1767840"/>
            <wp:effectExtent l="0" t="0" r="127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176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</w:t>
      </w:r>
      <w:r w:rsidR="009F0C1F">
        <w:rPr>
          <w:rFonts w:ascii="Times New Roman" w:hAnsi="Times New Roman" w:cs="Times New Roman"/>
          <w:b/>
          <w:sz w:val="24"/>
          <w:szCs w:val="24"/>
        </w:rPr>
        <w:t>23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1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6E514C" w:rsidRPr="007A44E9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gambar 4.2</w:t>
      </w:r>
      <w:r w:rsidR="0046583C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membuktikan pengaturan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2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B248B08" wp14:editId="73F6A0F2">
            <wp:extent cx="4749165" cy="1823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Gambar 4.2</w:t>
      </w:r>
      <w:r w:rsidR="009F0C1F"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2</w:t>
      </w:r>
    </w:p>
    <w:p w:rsidR="006E514C" w:rsidRDefault="006E514C" w:rsidP="006E514C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6E514C" w:rsidRPr="007A44E9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gambar 4.2</w:t>
      </w:r>
      <w:r w:rsidR="0046583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didapatkan hasil melalui foto, pengaturan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3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6E514C" w:rsidRDefault="006E514C" w:rsidP="006E514C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7896B9C" wp14:editId="4DF217B6">
            <wp:extent cx="4761230" cy="1896110"/>
            <wp:effectExtent l="0" t="0" r="127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6E514C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Gambar 4.2</w:t>
      </w:r>
      <w:r w:rsidR="009F0C1F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6E514C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E514C" w:rsidRDefault="006E514C" w:rsidP="006E514C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dilakukan pengujian layanan jaringan </w:t>
      </w:r>
      <w:r w:rsidR="00C040AD">
        <w:rPr>
          <w:rFonts w:ascii="Times New Roman" w:hAnsi="Times New Roman" w:cs="Times New Roman"/>
          <w:sz w:val="24"/>
          <w:szCs w:val="24"/>
        </w:rPr>
        <w:t>untuk membuktikan</w:t>
      </w:r>
      <w:r>
        <w:rPr>
          <w:rFonts w:ascii="Times New Roman" w:hAnsi="Times New Roman" w:cs="Times New Roman"/>
          <w:sz w:val="24"/>
          <w:szCs w:val="24"/>
        </w:rPr>
        <w:t xml:space="preserve"> keluhan yang masuk ke PT. Telkomsel Pontianak melalui metode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pada sekitar area Jl. Perdana Komp. Bali Agung 3 yang ditunjukkan dengan </w:t>
      </w:r>
      <w:r>
        <w:rPr>
          <w:rFonts w:ascii="Times New Roman" w:hAnsi="Times New Roman" w:cs="Times New Roman"/>
          <w:i/>
          <w:sz w:val="24"/>
          <w:szCs w:val="24"/>
        </w:rPr>
        <w:t>screenshot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>
        <w:rPr>
          <w:rFonts w:ascii="Times New Roman" w:hAnsi="Times New Roman" w:cs="Times New Roman"/>
          <w:i/>
          <w:sz w:val="24"/>
          <w:szCs w:val="24"/>
        </w:rPr>
        <w:t xml:space="preserve">drive test. </w:t>
      </w:r>
      <w:r>
        <w:rPr>
          <w:rFonts w:ascii="Times New Roman" w:hAnsi="Times New Roman" w:cs="Times New Roman"/>
          <w:sz w:val="24"/>
          <w:szCs w:val="24"/>
        </w:rPr>
        <w:t>Dimulai dari rute hingga kualitas layanan yang didapat.</w:t>
      </w:r>
    </w:p>
    <w:p w:rsidR="006E514C" w:rsidRDefault="006E514C" w:rsidP="006E514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Rute </w:t>
      </w:r>
      <w:r>
        <w:rPr>
          <w:rFonts w:ascii="Times New Roman" w:hAnsi="Times New Roman" w:cs="Times New Roman"/>
          <w:b/>
          <w:i/>
          <w:sz w:val="24"/>
          <w:szCs w:val="24"/>
        </w:rPr>
        <w:t>Drive test</w:t>
      </w:r>
    </w:p>
    <w:p w:rsidR="006E514C" w:rsidRPr="006924C6" w:rsidRDefault="006E514C" w:rsidP="006E514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gambar 4.2</w:t>
      </w:r>
      <w:r w:rsidR="0046583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yang menunjukkan rute pengambilan data kualitas layanan jaringan pada area Jl. Perdana Komp. Bali Agung 3.</w:t>
      </w:r>
    </w:p>
    <w:p w:rsidR="006E514C" w:rsidRPr="006924C6" w:rsidRDefault="006E514C" w:rsidP="006E514C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5B848B5D" wp14:editId="06E35E5B">
            <wp:extent cx="4505325" cy="2743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514C" w:rsidRPr="00F61792" w:rsidRDefault="006E514C" w:rsidP="006E514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D1692">
        <w:rPr>
          <w:rFonts w:ascii="Times New Roman" w:hAnsi="Times New Roman" w:cs="Times New Roman"/>
          <w:b/>
          <w:sz w:val="24"/>
          <w:szCs w:val="24"/>
        </w:rPr>
        <w:t>Gambar 4.2</w:t>
      </w:r>
      <w:r w:rsidR="009F0C1F"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Rute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</w:p>
    <w:p w:rsidR="006E514C" w:rsidRPr="00721E76" w:rsidRDefault="006E514C" w:rsidP="006E51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E514C" w:rsidRPr="008C7CF1" w:rsidRDefault="006E514C" w:rsidP="006E514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Hasil Kuat Sinyal</w:t>
      </w:r>
    </w:p>
    <w:p w:rsidR="006E514C" w:rsidRPr="008C7CF1" w:rsidRDefault="006E514C" w:rsidP="006E514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7CF1">
        <w:rPr>
          <w:rFonts w:ascii="Times New Roman" w:hAnsi="Times New Roman" w:cs="Times New Roman"/>
          <w:sz w:val="24"/>
          <w:szCs w:val="24"/>
        </w:rPr>
        <w:t xml:space="preserve">Berikut </w:t>
      </w:r>
      <w:r>
        <w:rPr>
          <w:rFonts w:ascii="Times New Roman" w:hAnsi="Times New Roman" w:cs="Times New Roman"/>
          <w:sz w:val="24"/>
          <w:szCs w:val="24"/>
        </w:rPr>
        <w:t>dari gambar 4.2</w:t>
      </w:r>
      <w:r w:rsidR="0046583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dan 4.2</w:t>
      </w:r>
      <w:r w:rsidR="0046583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menjelaskan hasil dari kuat sinyal RSRP dan SNR pada area Komp. Bali Agung 3 yang dibaca dengan presentasi nilai level kuat sinyal sesuai dengan standarisasi level kuat sinyal yang digunakan PT. Telkomsel.</w:t>
      </w:r>
    </w:p>
    <w:p w:rsidR="006E514C" w:rsidRPr="0009378F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Reference Signal Received Power </w:t>
      </w:r>
      <w:r>
        <w:rPr>
          <w:rFonts w:ascii="Times New Roman" w:hAnsi="Times New Roman" w:cs="Times New Roman"/>
          <w:b/>
          <w:sz w:val="24"/>
          <w:szCs w:val="24"/>
        </w:rPr>
        <w:t>(RSRP)</w:t>
      </w:r>
    </w:p>
    <w:p w:rsidR="00C040AD" w:rsidRPr="0086522B" w:rsidRDefault="0086522B" w:rsidP="0086522B">
      <w:pPr>
        <w:pStyle w:val="ListParagraph"/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86522B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543425" cy="2600325"/>
            <wp:effectExtent l="0" t="0" r="0" b="9525"/>
            <wp:docPr id="6" name="Picture 6" descr="D:\Skripsi\Bahan\Perdana\Data Drive Test\Perum Perdana\Capture Terbaru 4G\RSRP BEFORE CR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kripsi\Bahan\Perdana\Data Drive Test\Perum Perdana\Capture Terbaru 4G\RSRP BEFORE CRO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09" cy="260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14C" w:rsidRPr="00CD7626" w:rsidRDefault="006E514C" w:rsidP="006E514C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6E514C" w:rsidRPr="00F61792" w:rsidRDefault="006E514C" w:rsidP="006E514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1692">
        <w:rPr>
          <w:rFonts w:ascii="Times New Roman" w:hAnsi="Times New Roman" w:cs="Times New Roman"/>
          <w:b/>
          <w:sz w:val="24"/>
          <w:szCs w:val="24"/>
        </w:rPr>
        <w:t>Gambar 4.2</w:t>
      </w:r>
      <w:r w:rsidR="009F0C1F">
        <w:rPr>
          <w:rFonts w:ascii="Times New Roman" w:hAnsi="Times New Roman" w:cs="Times New Roman"/>
          <w:b/>
          <w:sz w:val="24"/>
          <w:szCs w:val="24"/>
        </w:rPr>
        <w:t>7</w:t>
      </w:r>
      <w:r w:rsidRPr="00CD762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Sebelum Perubahan untuk RSRP</w:t>
      </w:r>
    </w:p>
    <w:p w:rsidR="006E514C" w:rsidRPr="0009378F" w:rsidRDefault="006E514C" w:rsidP="006E514C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Signal-to-Noise Ratio </w:t>
      </w:r>
      <w:r>
        <w:rPr>
          <w:rFonts w:ascii="Times New Roman" w:hAnsi="Times New Roman" w:cs="Times New Roman"/>
          <w:b/>
          <w:sz w:val="24"/>
          <w:szCs w:val="24"/>
        </w:rPr>
        <w:t>(SNR)</w:t>
      </w:r>
    </w:p>
    <w:p w:rsidR="006E514C" w:rsidRPr="009B5CBA" w:rsidRDefault="006E514C" w:rsidP="006E51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1AD8188" wp14:editId="184EF256">
            <wp:extent cx="4505325" cy="2600325"/>
            <wp:effectExtent l="0" t="0" r="9525" b="9525"/>
            <wp:docPr id="24" name="Picture 24" descr="D:\Skripsi\Bahan\Perdana\Data Drive Test\Perum Perdana\Before\RS S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kripsi\Bahan\Perdana\Data Drive Test\Perum Perdana\Before\RS SN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14C" w:rsidRPr="00CD7626" w:rsidRDefault="006E514C" w:rsidP="006E514C">
      <w:pPr>
        <w:pStyle w:val="ListParagraph"/>
        <w:spacing w:after="0" w:line="360" w:lineRule="auto"/>
        <w:ind w:firstLine="272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6E514C" w:rsidRPr="00F61792" w:rsidRDefault="006E514C" w:rsidP="006E514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1692">
        <w:rPr>
          <w:rFonts w:ascii="Times New Roman" w:hAnsi="Times New Roman" w:cs="Times New Roman"/>
          <w:b/>
          <w:sz w:val="24"/>
          <w:szCs w:val="24"/>
        </w:rPr>
        <w:t>Gambar 4.2</w:t>
      </w:r>
      <w:r w:rsidR="009F0C1F">
        <w:rPr>
          <w:rFonts w:ascii="Times New Roman" w:hAnsi="Times New Roman" w:cs="Times New Roman"/>
          <w:b/>
          <w:sz w:val="24"/>
          <w:szCs w:val="24"/>
        </w:rPr>
        <w:t>8</w:t>
      </w:r>
      <w:r w:rsidRPr="00CD762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Sebelum Perubahan untuk SNR</w:t>
      </w:r>
    </w:p>
    <w:p w:rsidR="00AE7B2D" w:rsidRDefault="00AE7B2D" w:rsidP="006E514C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:rsidR="00722C42" w:rsidRPr="00762C72" w:rsidRDefault="00722C42" w:rsidP="00722C42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4.2.2</w:t>
      </w:r>
      <w:r>
        <w:rPr>
          <w:rFonts w:ascii="Times New Roman" w:hAnsi="Times New Roman" w:cs="Times New Roman"/>
          <w:b/>
          <w:sz w:val="24"/>
          <w:szCs w:val="24"/>
        </w:rPr>
        <w:tab/>
        <w:t>Kondisi BTS Perum Perdana Se</w:t>
      </w:r>
      <w:r w:rsidR="00FC6AAF">
        <w:rPr>
          <w:rFonts w:ascii="Times New Roman" w:hAnsi="Times New Roman" w:cs="Times New Roman"/>
          <w:b/>
          <w:sz w:val="24"/>
          <w:szCs w:val="24"/>
        </w:rPr>
        <w:t xml:space="preserve">sudah </w:t>
      </w:r>
      <w:r>
        <w:rPr>
          <w:rFonts w:ascii="Times New Roman" w:hAnsi="Times New Roman" w:cs="Times New Roman"/>
          <w:b/>
          <w:sz w:val="24"/>
          <w:szCs w:val="24"/>
        </w:rPr>
        <w:t>Perubahan</w:t>
      </w:r>
    </w:p>
    <w:p w:rsidR="00722C42" w:rsidRDefault="007D732A" w:rsidP="00722C42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22C42">
        <w:rPr>
          <w:rFonts w:ascii="Times New Roman" w:hAnsi="Times New Roman" w:cs="Times New Roman"/>
          <w:sz w:val="24"/>
          <w:szCs w:val="24"/>
        </w:rPr>
        <w:t xml:space="preserve">Berikut memperlihatkan tabel </w:t>
      </w:r>
      <w:r w:rsidR="00722C42"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 w:rsidR="00722C42">
        <w:rPr>
          <w:rFonts w:ascii="Times New Roman" w:hAnsi="Times New Roman" w:cs="Times New Roman"/>
          <w:sz w:val="24"/>
          <w:szCs w:val="24"/>
        </w:rPr>
        <w:t xml:space="preserve"> pada BTS Perum Perdana:</w:t>
      </w:r>
    </w:p>
    <w:p w:rsidR="00722C42" w:rsidRPr="00EC64B9" w:rsidRDefault="00722C42" w:rsidP="00722C42">
      <w:pPr>
        <w:tabs>
          <w:tab w:val="left" w:pos="85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Tabel 4.</w:t>
      </w:r>
      <w:r w:rsidR="009F0C1F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</w:t>
      </w:r>
      <w:r w:rsidR="00FC6AAF">
        <w:rPr>
          <w:rFonts w:ascii="Times New Roman" w:hAnsi="Times New Roman" w:cs="Times New Roman"/>
          <w:sz w:val="24"/>
          <w:szCs w:val="24"/>
        </w:rPr>
        <w:t>sudah</w:t>
      </w:r>
      <w:r>
        <w:rPr>
          <w:rFonts w:ascii="Times New Roman" w:hAnsi="Times New Roman" w:cs="Times New Roman"/>
          <w:sz w:val="24"/>
          <w:szCs w:val="24"/>
        </w:rPr>
        <w:t xml:space="preserve"> Perubahan </w:t>
      </w:r>
      <w:r w:rsidRPr="0033278A">
        <w:rPr>
          <w:rFonts w:ascii="Times New Roman" w:hAnsi="Times New Roman" w:cs="Times New Roman"/>
          <w:sz w:val="24"/>
          <w:szCs w:val="24"/>
        </w:rPr>
        <w:t>BTS Perum Perdana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460"/>
        <w:gridCol w:w="1461"/>
        <w:gridCol w:w="1488"/>
        <w:gridCol w:w="1552"/>
        <w:gridCol w:w="1540"/>
      </w:tblGrid>
      <w:tr w:rsidR="00722C42" w:rsidRPr="004A3320" w:rsidTr="00CA381C"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</w:p>
        </w:tc>
        <w:tc>
          <w:tcPr>
            <w:tcW w:w="1585" w:type="dxa"/>
          </w:tcPr>
          <w:p w:rsidR="00722C42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</w:p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Azimuth</w:t>
            </w:r>
          </w:p>
        </w:tc>
        <w:tc>
          <w:tcPr>
            <w:tcW w:w="1586" w:type="dxa"/>
          </w:tcPr>
          <w:p w:rsidR="00722C42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Electrical Tilt</w:t>
            </w:r>
          </w:p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(GSM/LTE)</w:t>
            </w:r>
          </w:p>
        </w:tc>
        <w:tc>
          <w:tcPr>
            <w:tcW w:w="1586" w:type="dxa"/>
          </w:tcPr>
          <w:p w:rsidR="00722C42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Mechanical</w:t>
            </w:r>
          </w:p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Tilt</w:t>
            </w:r>
          </w:p>
        </w:tc>
      </w:tr>
      <w:tr w:rsidR="00722C42" w:rsidRPr="004A3320" w:rsidTr="00CA381C"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Sektor 1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7 / 10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22C42" w:rsidRPr="004A3320" w:rsidTr="00CA381C"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Sektor 2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/ </w:t>
            </w:r>
            <w:r w:rsidRPr="00B92738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22C42" w:rsidRPr="004A3320" w:rsidTr="00CA381C"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Sektor 3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41 m</w:t>
            </w:r>
          </w:p>
        </w:tc>
        <w:tc>
          <w:tcPr>
            <w:tcW w:w="1585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295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2 / 2</w:t>
            </w:r>
          </w:p>
        </w:tc>
        <w:tc>
          <w:tcPr>
            <w:tcW w:w="1586" w:type="dxa"/>
          </w:tcPr>
          <w:p w:rsidR="00722C42" w:rsidRPr="004A3320" w:rsidRDefault="00722C42" w:rsidP="00CA381C">
            <w:pPr>
              <w:pStyle w:val="ListParagraph"/>
              <w:spacing w:after="160"/>
              <w:ind w:left="426" w:hanging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A332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:rsidR="00722C42" w:rsidRDefault="00722C42" w:rsidP="00722C42">
      <w:pPr>
        <w:spacing w:line="36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 w:rsidRPr="00473940">
        <w:rPr>
          <w:rFonts w:ascii="Times New Roman" w:hAnsi="Times New Roman" w:cs="Times New Roman"/>
          <w:b/>
          <w:i/>
          <w:sz w:val="20"/>
          <w:szCs w:val="20"/>
        </w:rPr>
        <w:t xml:space="preserve">Sumber: </w:t>
      </w:r>
      <w:r w:rsidRPr="00473940">
        <w:rPr>
          <w:rFonts w:ascii="Times New Roman" w:hAnsi="Times New Roman" w:cs="Times New Roman"/>
          <w:sz w:val="20"/>
          <w:szCs w:val="20"/>
        </w:rPr>
        <w:t xml:space="preserve">Data base </w:t>
      </w:r>
      <w:r w:rsidRPr="00473940">
        <w:rPr>
          <w:rFonts w:ascii="Times New Roman" w:hAnsi="Times New Roman" w:cs="Times New Roman"/>
          <w:i/>
          <w:sz w:val="20"/>
          <w:szCs w:val="20"/>
        </w:rPr>
        <w:t>site</w:t>
      </w:r>
      <w:r w:rsidRPr="00473940">
        <w:rPr>
          <w:rFonts w:ascii="Times New Roman" w:hAnsi="Times New Roman" w:cs="Times New Roman"/>
          <w:sz w:val="20"/>
          <w:szCs w:val="20"/>
        </w:rPr>
        <w:t xml:space="preserve"> TB_Purnama PT. Telkomsel.</w:t>
      </w:r>
    </w:p>
    <w:p w:rsidR="00722C42" w:rsidRPr="000A49DE" w:rsidRDefault="00722C42" w:rsidP="00722C42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sz w:val="24"/>
          <w:szCs w:val="24"/>
        </w:rPr>
        <w:t xml:space="preserve">Merujuk dengan tabel sebelumnya perubahan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dilakukan pada antena sektor 2 untuk jaringan 4G (LTE) dengan menggunakan parameter </w:t>
      </w:r>
      <w:r>
        <w:rPr>
          <w:rFonts w:ascii="Times New Roman" w:hAnsi="Times New Roman" w:cs="Times New Roman"/>
          <w:i/>
          <w:sz w:val="24"/>
          <w:szCs w:val="24"/>
        </w:rPr>
        <w:t>tilt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Electrical</w:t>
      </w:r>
      <w:r>
        <w:rPr>
          <w:rFonts w:ascii="Times New Roman" w:hAnsi="Times New Roman" w:cs="Times New Roman"/>
          <w:sz w:val="24"/>
          <w:szCs w:val="24"/>
        </w:rPr>
        <w:t xml:space="preserve">, yang jika dilakukan akan merubah bentuk polarisasi antena. Semakin besar nilai </w:t>
      </w:r>
      <w:r>
        <w:rPr>
          <w:rFonts w:ascii="Times New Roman" w:hAnsi="Times New Roman" w:cs="Times New Roman"/>
          <w:i/>
          <w:sz w:val="24"/>
          <w:szCs w:val="24"/>
        </w:rPr>
        <w:t>electrical</w:t>
      </w:r>
      <w:r>
        <w:rPr>
          <w:rFonts w:ascii="Times New Roman" w:hAnsi="Times New Roman" w:cs="Times New Roman"/>
          <w:sz w:val="24"/>
          <w:szCs w:val="24"/>
        </w:rPr>
        <w:t xml:space="preserve"> maka semakin kecil pula </w:t>
      </w:r>
      <w:r>
        <w:rPr>
          <w:rFonts w:ascii="Times New Roman" w:hAnsi="Times New Roman" w:cs="Times New Roman"/>
          <w:i/>
          <w:sz w:val="24"/>
          <w:szCs w:val="24"/>
        </w:rPr>
        <w:t>coverage</w:t>
      </w:r>
      <w:r>
        <w:rPr>
          <w:rFonts w:ascii="Times New Roman" w:hAnsi="Times New Roman" w:cs="Times New Roman"/>
          <w:sz w:val="24"/>
          <w:szCs w:val="24"/>
        </w:rPr>
        <w:t xml:space="preserve"> yang dihasilkan antena, begitu juga sebaliknya. Gambar berikut menunjukkan pengaturan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yang dilakukan pada antena sektor 2 untuk merubah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di 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o.</w:t>
      </w:r>
    </w:p>
    <w:p w:rsidR="00722C42" w:rsidRDefault="00722C42" w:rsidP="00722C4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61AF476" wp14:editId="232116C1">
            <wp:extent cx="4803775" cy="1896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C42" w:rsidRPr="008D49CC" w:rsidRDefault="00722C42" w:rsidP="00722C42">
      <w:pPr>
        <w:spacing w:after="0" w:line="240" w:lineRule="auto"/>
        <w:ind w:left="720" w:firstLine="720"/>
        <w:rPr>
          <w:rFonts w:ascii="Times New Roman" w:hAnsi="Times New Roman" w:cs="Times New Roman"/>
          <w:sz w:val="20"/>
          <w:szCs w:val="20"/>
        </w:rPr>
      </w:pPr>
      <w:r w:rsidRPr="008D49CC">
        <w:rPr>
          <w:rFonts w:ascii="Times New Roman" w:hAnsi="Times New Roman" w:cs="Times New Roman"/>
          <w:sz w:val="20"/>
          <w:szCs w:val="20"/>
        </w:rPr>
        <w:t>Sebelum (10</w:t>
      </w:r>
      <w:r w:rsidRPr="008D49C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8D49CC">
        <w:rPr>
          <w:rFonts w:ascii="Times New Roman" w:hAnsi="Times New Roman" w:cs="Times New Roman"/>
          <w:sz w:val="20"/>
          <w:szCs w:val="20"/>
        </w:rPr>
        <w:t xml:space="preserve">) </w:t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  <w:t xml:space="preserve">     Sesudah (5</w:t>
      </w:r>
      <w:r w:rsidRPr="008D49C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8D49CC">
        <w:rPr>
          <w:rFonts w:ascii="Times New Roman" w:hAnsi="Times New Roman" w:cs="Times New Roman"/>
          <w:sz w:val="20"/>
          <w:szCs w:val="20"/>
        </w:rPr>
        <w:t>)</w:t>
      </w:r>
    </w:p>
    <w:p w:rsidR="00722C42" w:rsidRPr="008D49CC" w:rsidRDefault="00722C42" w:rsidP="00722C42">
      <w:pPr>
        <w:spacing w:after="0" w:line="360" w:lineRule="auto"/>
        <w:ind w:left="1440"/>
        <w:rPr>
          <w:rFonts w:ascii="Times New Roman" w:hAnsi="Times New Roman" w:cs="Times New Roman"/>
          <w:sz w:val="20"/>
          <w:szCs w:val="20"/>
        </w:rPr>
      </w:pPr>
      <w:r w:rsidRPr="008D49CC">
        <w:rPr>
          <w:rFonts w:ascii="Times New Roman" w:hAnsi="Times New Roman" w:cs="Times New Roman"/>
          <w:sz w:val="20"/>
          <w:szCs w:val="20"/>
        </w:rPr>
        <w:t xml:space="preserve">        (a)</w:t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Pr="008D49CC">
        <w:rPr>
          <w:rFonts w:ascii="Times New Roman" w:hAnsi="Times New Roman" w:cs="Times New Roman"/>
          <w:sz w:val="20"/>
          <w:szCs w:val="20"/>
        </w:rPr>
        <w:t>(b)</w:t>
      </w:r>
    </w:p>
    <w:p w:rsidR="00722C42" w:rsidRDefault="00722C42" w:rsidP="00722C4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D49CC">
        <w:rPr>
          <w:rFonts w:ascii="Times New Roman" w:hAnsi="Times New Roman" w:cs="Times New Roman"/>
          <w:b/>
          <w:sz w:val="24"/>
          <w:szCs w:val="24"/>
        </w:rPr>
        <w:t>Gambar 4.</w:t>
      </w:r>
      <w:r w:rsidR="009F0C1F">
        <w:rPr>
          <w:rFonts w:ascii="Times New Roman" w:hAnsi="Times New Roman" w:cs="Times New Roman"/>
          <w:b/>
          <w:sz w:val="24"/>
          <w:szCs w:val="24"/>
        </w:rPr>
        <w:t>29</w:t>
      </w:r>
      <w:r w:rsidRPr="008D49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9CC">
        <w:rPr>
          <w:rFonts w:ascii="Times New Roman" w:hAnsi="Times New Roman" w:cs="Times New Roman"/>
          <w:sz w:val="24"/>
          <w:szCs w:val="24"/>
        </w:rPr>
        <w:t>Perubahan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49CC">
        <w:rPr>
          <w:rFonts w:ascii="Times New Roman" w:hAnsi="Times New Roman" w:cs="Times New Roman"/>
          <w:sz w:val="24"/>
          <w:szCs w:val="24"/>
        </w:rPr>
        <w:t xml:space="preserve">dengan menggunakan </w:t>
      </w:r>
      <w:r w:rsidRPr="008D49CC">
        <w:rPr>
          <w:rFonts w:ascii="Times New Roman" w:hAnsi="Times New Roman" w:cs="Times New Roman"/>
          <w:i/>
          <w:sz w:val="24"/>
          <w:szCs w:val="24"/>
        </w:rPr>
        <w:t>Electrical Tilt.</w:t>
      </w:r>
    </w:p>
    <w:p w:rsidR="00722C42" w:rsidRDefault="00722C42" w:rsidP="00722C42">
      <w:pPr>
        <w:spacing w:after="0" w:line="240" w:lineRule="auto"/>
        <w:ind w:firstLine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(a) Kondisi Sebelum </w:t>
      </w:r>
    </w:p>
    <w:p w:rsidR="00722C42" w:rsidRPr="008D49CC" w:rsidRDefault="00722C42" w:rsidP="00722C42">
      <w:pPr>
        <w:spacing w:line="360" w:lineRule="auto"/>
        <w:ind w:firstLine="2268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 Kondisi Sesudah</w:t>
      </w:r>
    </w:p>
    <w:p w:rsidR="00722C42" w:rsidRDefault="007D732A" w:rsidP="002F76DA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dilakukan perubahan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pada antena sektor 2, perubahan polarisasi antena diilustrasikan sebagai berikut,</w:t>
      </w:r>
    </w:p>
    <w:p w:rsidR="002F76DA" w:rsidRPr="007D732A" w:rsidRDefault="002F76DA" w:rsidP="002F76DA">
      <w:pPr>
        <w:pStyle w:val="ListParagraph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DF6FDDE">
            <wp:extent cx="4218940" cy="1798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76DA" w:rsidRPr="008D49CC" w:rsidRDefault="002F76DA" w:rsidP="002F76DA">
      <w:pPr>
        <w:spacing w:after="0" w:line="240" w:lineRule="auto"/>
        <w:ind w:left="720" w:firstLine="720"/>
        <w:rPr>
          <w:rFonts w:ascii="Times New Roman" w:hAnsi="Times New Roman" w:cs="Times New Roman"/>
          <w:sz w:val="20"/>
          <w:szCs w:val="20"/>
        </w:rPr>
      </w:pPr>
      <w:r w:rsidRPr="008D49CC">
        <w:rPr>
          <w:rFonts w:ascii="Times New Roman" w:hAnsi="Times New Roman" w:cs="Times New Roman"/>
          <w:sz w:val="20"/>
          <w:szCs w:val="20"/>
        </w:rPr>
        <w:t>Sebelum (10</w:t>
      </w:r>
      <w:r w:rsidRPr="008D49C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8D49CC">
        <w:rPr>
          <w:rFonts w:ascii="Times New Roman" w:hAnsi="Times New Roman" w:cs="Times New Roman"/>
          <w:sz w:val="20"/>
          <w:szCs w:val="20"/>
        </w:rPr>
        <w:t xml:space="preserve">) </w:t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</w:t>
      </w:r>
      <w:r w:rsidRPr="008D49CC">
        <w:rPr>
          <w:rFonts w:ascii="Times New Roman" w:hAnsi="Times New Roman" w:cs="Times New Roman"/>
          <w:sz w:val="20"/>
          <w:szCs w:val="20"/>
        </w:rPr>
        <w:tab/>
        <w:t xml:space="preserve">     </w:t>
      </w:r>
      <w:r>
        <w:rPr>
          <w:rFonts w:ascii="Times New Roman" w:hAnsi="Times New Roman" w:cs="Times New Roman"/>
          <w:sz w:val="20"/>
          <w:szCs w:val="20"/>
        </w:rPr>
        <w:t xml:space="preserve">    </w:t>
      </w:r>
      <w:r w:rsidRPr="008D49CC">
        <w:rPr>
          <w:rFonts w:ascii="Times New Roman" w:hAnsi="Times New Roman" w:cs="Times New Roman"/>
          <w:sz w:val="20"/>
          <w:szCs w:val="20"/>
        </w:rPr>
        <w:t>Sesudah (5</w:t>
      </w:r>
      <w:r w:rsidRPr="008D49C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8D49CC">
        <w:rPr>
          <w:rFonts w:ascii="Times New Roman" w:hAnsi="Times New Roman" w:cs="Times New Roman"/>
          <w:sz w:val="20"/>
          <w:szCs w:val="20"/>
        </w:rPr>
        <w:t>)</w:t>
      </w:r>
    </w:p>
    <w:p w:rsidR="002F76DA" w:rsidRPr="008D49CC" w:rsidRDefault="002F76DA" w:rsidP="002F76DA">
      <w:pPr>
        <w:spacing w:after="0" w:line="360" w:lineRule="auto"/>
        <w:ind w:left="1440"/>
        <w:rPr>
          <w:rFonts w:ascii="Times New Roman" w:hAnsi="Times New Roman" w:cs="Times New Roman"/>
          <w:sz w:val="20"/>
          <w:szCs w:val="20"/>
        </w:rPr>
      </w:pPr>
      <w:r w:rsidRPr="008D49CC">
        <w:rPr>
          <w:rFonts w:ascii="Times New Roman" w:hAnsi="Times New Roman" w:cs="Times New Roman"/>
          <w:sz w:val="20"/>
          <w:szCs w:val="20"/>
        </w:rPr>
        <w:t xml:space="preserve">        (a)</w:t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 w:rsidRPr="008D49CC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</w:t>
      </w:r>
      <w:r>
        <w:rPr>
          <w:rFonts w:ascii="Times New Roman" w:hAnsi="Times New Roman" w:cs="Times New Roman"/>
          <w:sz w:val="20"/>
          <w:szCs w:val="20"/>
        </w:rPr>
        <w:t xml:space="preserve">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D49CC">
        <w:rPr>
          <w:rFonts w:ascii="Times New Roman" w:hAnsi="Times New Roman" w:cs="Times New Roman"/>
          <w:sz w:val="20"/>
          <w:szCs w:val="20"/>
        </w:rPr>
        <w:t>(b)</w:t>
      </w:r>
    </w:p>
    <w:p w:rsidR="002F76DA" w:rsidRDefault="002F76DA" w:rsidP="002F76DA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D49CC">
        <w:rPr>
          <w:rFonts w:ascii="Times New Roman" w:hAnsi="Times New Roman" w:cs="Times New Roman"/>
          <w:b/>
          <w:sz w:val="24"/>
          <w:szCs w:val="24"/>
        </w:rPr>
        <w:t>Gambar 4.</w:t>
      </w:r>
      <w:r>
        <w:rPr>
          <w:rFonts w:ascii="Times New Roman" w:hAnsi="Times New Roman" w:cs="Times New Roman"/>
          <w:b/>
          <w:sz w:val="24"/>
          <w:szCs w:val="24"/>
        </w:rPr>
        <w:t>30</w:t>
      </w:r>
      <w:r w:rsidRPr="008D49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D49CC">
        <w:rPr>
          <w:rFonts w:ascii="Times New Roman" w:hAnsi="Times New Roman" w:cs="Times New Roman"/>
          <w:sz w:val="24"/>
          <w:szCs w:val="24"/>
        </w:rPr>
        <w:t>Perubahan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1674">
        <w:rPr>
          <w:rFonts w:ascii="Times New Roman" w:hAnsi="Times New Roman" w:cs="Times New Roman"/>
          <w:sz w:val="24"/>
          <w:szCs w:val="24"/>
        </w:rPr>
        <w:t xml:space="preserve">Bentuk </w:t>
      </w:r>
      <w:r w:rsidR="00FA1674">
        <w:rPr>
          <w:rFonts w:ascii="Times New Roman" w:hAnsi="Times New Roman" w:cs="Times New Roman"/>
          <w:sz w:val="24"/>
          <w:szCs w:val="24"/>
        </w:rPr>
        <w:t>Ilustrasi</w:t>
      </w:r>
      <w:r w:rsidR="00FA1674">
        <w:rPr>
          <w:rFonts w:ascii="Times New Roman" w:hAnsi="Times New Roman" w:cs="Times New Roman"/>
          <w:sz w:val="24"/>
          <w:szCs w:val="24"/>
        </w:rPr>
        <w:t xml:space="preserve"> Polarisasi secara </w:t>
      </w:r>
      <w:r w:rsidRPr="008D49CC">
        <w:rPr>
          <w:rFonts w:ascii="Times New Roman" w:hAnsi="Times New Roman" w:cs="Times New Roman"/>
          <w:i/>
          <w:sz w:val="24"/>
          <w:szCs w:val="24"/>
        </w:rPr>
        <w:t>Electrical Tilt.</w:t>
      </w:r>
    </w:p>
    <w:p w:rsidR="002F76DA" w:rsidRDefault="002F76DA" w:rsidP="002F76DA">
      <w:pPr>
        <w:spacing w:after="0" w:line="240" w:lineRule="auto"/>
        <w:ind w:firstLine="22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(a) </w:t>
      </w:r>
      <w:r w:rsidR="00FA1674">
        <w:rPr>
          <w:rFonts w:ascii="Times New Roman" w:hAnsi="Times New Roman" w:cs="Times New Roman"/>
          <w:sz w:val="24"/>
          <w:szCs w:val="24"/>
        </w:rPr>
        <w:t>Ilustrasi</w:t>
      </w:r>
      <w:r w:rsidR="00FA1674">
        <w:rPr>
          <w:rFonts w:ascii="Times New Roman" w:hAnsi="Times New Roman" w:cs="Times New Roman"/>
          <w:sz w:val="24"/>
          <w:szCs w:val="24"/>
        </w:rPr>
        <w:t xml:space="preserve"> </w:t>
      </w:r>
      <w:r w:rsidR="00FA1674">
        <w:rPr>
          <w:rFonts w:ascii="Times New Roman" w:hAnsi="Times New Roman" w:cs="Times New Roman"/>
          <w:sz w:val="24"/>
          <w:szCs w:val="24"/>
        </w:rPr>
        <w:t>Polarisasi</w:t>
      </w:r>
      <w:r w:rsidR="00FA16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Sebelum </w:t>
      </w:r>
    </w:p>
    <w:p w:rsidR="00DC4EFC" w:rsidRPr="00DC4EFC" w:rsidRDefault="002F76DA" w:rsidP="00DC4EFC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FA1674">
        <w:rPr>
          <w:rFonts w:ascii="Times New Roman" w:hAnsi="Times New Roman" w:cs="Times New Roman"/>
          <w:sz w:val="24"/>
          <w:szCs w:val="24"/>
        </w:rPr>
        <w:t>(b) Ilustrasi</w:t>
      </w:r>
      <w:r w:rsidR="00FA1674">
        <w:rPr>
          <w:rFonts w:ascii="Times New Roman" w:hAnsi="Times New Roman" w:cs="Times New Roman"/>
          <w:sz w:val="24"/>
          <w:szCs w:val="24"/>
        </w:rPr>
        <w:t xml:space="preserve"> Polarisasi</w:t>
      </w:r>
      <w:r w:rsidR="00FA16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Sesudah</w:t>
      </w:r>
    </w:p>
    <w:p w:rsidR="00FC6AAF" w:rsidRPr="007E0953" w:rsidRDefault="00FC6AAF" w:rsidP="00FC6AA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dilakukan pengujian layanan jaringan untuk membuktikan peningkatan layanan dari keluhan pelanggan kepada PT. Telkomsel Pontianak melalui metode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sesuai rute yang dapat dilihat pada Gambar 4.22 pada sekitar area Jl. Perdana Komp. Bali Agung 3 yang ditunjukkan dengan </w:t>
      </w:r>
      <w:r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>
        <w:rPr>
          <w:rFonts w:ascii="Times New Roman" w:hAnsi="Times New Roman" w:cs="Times New Roman"/>
          <w:i/>
          <w:sz w:val="24"/>
          <w:szCs w:val="24"/>
        </w:rPr>
        <w:t xml:space="preserve">drive test </w:t>
      </w:r>
      <w:r>
        <w:rPr>
          <w:rFonts w:ascii="Times New Roman" w:hAnsi="Times New Roman" w:cs="Times New Roman"/>
          <w:sz w:val="24"/>
          <w:szCs w:val="24"/>
        </w:rPr>
        <w:t>RSRP dan SNR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7E0953">
        <w:rPr>
          <w:rFonts w:ascii="Times New Roman" w:hAnsi="Times New Roman" w:cs="Times New Roman"/>
          <w:sz w:val="24"/>
          <w:szCs w:val="24"/>
        </w:rPr>
        <w:t>Berikut</w:t>
      </w:r>
      <w:r w:rsidR="0046583C">
        <w:rPr>
          <w:rFonts w:ascii="Times New Roman" w:hAnsi="Times New Roman" w:cs="Times New Roman"/>
          <w:sz w:val="24"/>
          <w:szCs w:val="24"/>
        </w:rPr>
        <w:t xml:space="preserve"> ini</w:t>
      </w:r>
      <w:r w:rsidRPr="007E0953">
        <w:rPr>
          <w:rFonts w:ascii="Times New Roman" w:hAnsi="Times New Roman" w:cs="Times New Roman"/>
          <w:sz w:val="24"/>
          <w:szCs w:val="24"/>
        </w:rPr>
        <w:t xml:space="preserve"> dari gambar 4. dan 4. menjelaskan hasil dari kuat sinyal RS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7E0953">
        <w:rPr>
          <w:rFonts w:ascii="Times New Roman" w:hAnsi="Times New Roman" w:cs="Times New Roman"/>
          <w:sz w:val="24"/>
          <w:szCs w:val="24"/>
        </w:rPr>
        <w:t xml:space="preserve">P dan </w:t>
      </w:r>
      <w:r>
        <w:rPr>
          <w:rFonts w:ascii="Times New Roman" w:hAnsi="Times New Roman" w:cs="Times New Roman"/>
          <w:sz w:val="24"/>
          <w:szCs w:val="24"/>
        </w:rPr>
        <w:t>SNR</w:t>
      </w:r>
      <w:r w:rsidRPr="007E0953">
        <w:rPr>
          <w:rFonts w:ascii="Times New Roman" w:hAnsi="Times New Roman" w:cs="Times New Roman"/>
          <w:sz w:val="24"/>
          <w:szCs w:val="24"/>
        </w:rPr>
        <w:t xml:space="preserve"> pada area Komp. Bali Agung 3 yang dibaca dengan presentasi nilai level kuat sinyal sesuai dengan standarisasi level kuat sinyal yang digunakan PT. Telkomsel.</w:t>
      </w:r>
    </w:p>
    <w:p w:rsidR="00722C42" w:rsidRPr="00FC6AAF" w:rsidRDefault="00722C42" w:rsidP="00FC6AAF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722C42" w:rsidRPr="008C7CF1" w:rsidRDefault="00722C42" w:rsidP="00722C4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Hasil Kuat Sinyal</w:t>
      </w:r>
    </w:p>
    <w:p w:rsidR="00722C42" w:rsidRPr="008C7CF1" w:rsidRDefault="00722C42" w:rsidP="00722C4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7CF1">
        <w:rPr>
          <w:rFonts w:ascii="Times New Roman" w:hAnsi="Times New Roman" w:cs="Times New Roman"/>
          <w:sz w:val="24"/>
          <w:szCs w:val="24"/>
        </w:rPr>
        <w:t xml:space="preserve">Berikut </w:t>
      </w:r>
      <w:r>
        <w:rPr>
          <w:rFonts w:ascii="Times New Roman" w:hAnsi="Times New Roman" w:cs="Times New Roman"/>
          <w:sz w:val="24"/>
          <w:szCs w:val="24"/>
        </w:rPr>
        <w:t>dari gambar 4.</w:t>
      </w:r>
      <w:r w:rsidR="0046583C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dan 4.</w:t>
      </w:r>
      <w:r w:rsidR="0046583C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583C">
        <w:rPr>
          <w:rFonts w:ascii="Times New Roman" w:hAnsi="Times New Roman" w:cs="Times New Roman"/>
          <w:sz w:val="24"/>
          <w:szCs w:val="24"/>
        </w:rPr>
        <w:t>memperlihatkan</w:t>
      </w:r>
      <w:r>
        <w:rPr>
          <w:rFonts w:ascii="Times New Roman" w:hAnsi="Times New Roman" w:cs="Times New Roman"/>
          <w:sz w:val="24"/>
          <w:szCs w:val="24"/>
        </w:rPr>
        <w:t xml:space="preserve"> hasil dari kuat sinyal RSRP dan SINR pada area Komp. Bali Agung 3 yang dibaca dengan presentasi nilai level kuat sinyal sesuai dengan standarisasi level kuat sinyal yang digunakan PT. Telkomsel.</w:t>
      </w:r>
    </w:p>
    <w:p w:rsidR="00722C42" w:rsidRPr="0009378F" w:rsidRDefault="00722C42" w:rsidP="00722C42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Reference Signal Received Power </w:t>
      </w:r>
      <w:r>
        <w:rPr>
          <w:rFonts w:ascii="Times New Roman" w:hAnsi="Times New Roman" w:cs="Times New Roman"/>
          <w:b/>
          <w:sz w:val="24"/>
          <w:szCs w:val="24"/>
        </w:rPr>
        <w:t>(RSRP)</w:t>
      </w:r>
    </w:p>
    <w:p w:rsidR="00C040AD" w:rsidRPr="0007500E" w:rsidRDefault="0007500E" w:rsidP="0007500E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7500E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552950" cy="2578735"/>
            <wp:effectExtent l="0" t="0" r="0" b="0"/>
            <wp:docPr id="9" name="Picture 9" descr="D:\Skripsi\Bahan\Perdana\Data Drive Test\Perum Perdana\Capture Terbaru 4G\croprs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kripsi\Bahan\Perdana\Data Drive Test\Perum Perdana\Capture Terbaru 4G\croprsr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36" cy="258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C42" w:rsidRPr="00761C31" w:rsidRDefault="00722C42" w:rsidP="00722C42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722C42" w:rsidRPr="002C5E35" w:rsidRDefault="00722C42" w:rsidP="00722C4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52FD">
        <w:rPr>
          <w:rFonts w:ascii="Times New Roman" w:hAnsi="Times New Roman" w:cs="Times New Roman"/>
          <w:b/>
          <w:sz w:val="24"/>
          <w:szCs w:val="24"/>
        </w:rPr>
        <w:t>Gambar 4.3</w:t>
      </w:r>
      <w:r w:rsidR="00DC4EFC">
        <w:rPr>
          <w:rFonts w:ascii="Times New Roman" w:hAnsi="Times New Roman" w:cs="Times New Roman"/>
          <w:b/>
          <w:sz w:val="24"/>
          <w:szCs w:val="24"/>
        </w:rPr>
        <w:t>1</w:t>
      </w:r>
      <w:r w:rsidRPr="00AF5A3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Setelah Perubahan untuk RSRP</w:t>
      </w:r>
    </w:p>
    <w:p w:rsidR="00722C42" w:rsidRPr="0009378F" w:rsidRDefault="00722C42" w:rsidP="00722C42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Signal-to-Noise Ratio </w:t>
      </w:r>
      <w:r w:rsidR="00623D55">
        <w:rPr>
          <w:rFonts w:ascii="Times New Roman" w:hAnsi="Times New Roman" w:cs="Times New Roman"/>
          <w:b/>
          <w:sz w:val="24"/>
          <w:szCs w:val="24"/>
        </w:rPr>
        <w:t>(S</w:t>
      </w:r>
      <w:r>
        <w:rPr>
          <w:rFonts w:ascii="Times New Roman" w:hAnsi="Times New Roman" w:cs="Times New Roman"/>
          <w:b/>
          <w:sz w:val="24"/>
          <w:szCs w:val="24"/>
        </w:rPr>
        <w:t>NR)</w:t>
      </w:r>
    </w:p>
    <w:p w:rsidR="00722C42" w:rsidRPr="009B5CBA" w:rsidRDefault="00722C42" w:rsidP="001179E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E2B122" wp14:editId="25B2487C">
            <wp:extent cx="4552950" cy="2603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C42" w:rsidRPr="00761C31" w:rsidRDefault="00722C42" w:rsidP="001179E9">
      <w:pPr>
        <w:pStyle w:val="ListParagraph"/>
        <w:spacing w:after="0" w:line="360" w:lineRule="auto"/>
        <w:ind w:firstLine="272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722C42" w:rsidRDefault="00722C42" w:rsidP="00722C42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52FD">
        <w:rPr>
          <w:rFonts w:ascii="Times New Roman" w:hAnsi="Times New Roman" w:cs="Times New Roman"/>
          <w:b/>
          <w:sz w:val="24"/>
          <w:szCs w:val="24"/>
        </w:rPr>
        <w:t>Gambar 4.3</w:t>
      </w:r>
      <w:r w:rsidR="00DC4EFC">
        <w:rPr>
          <w:rFonts w:ascii="Times New Roman" w:hAnsi="Times New Roman" w:cs="Times New Roman"/>
          <w:b/>
          <w:sz w:val="24"/>
          <w:szCs w:val="24"/>
        </w:rPr>
        <w:t>2</w:t>
      </w:r>
      <w:bookmarkStart w:id="0" w:name="_GoBack"/>
      <w:bookmarkEnd w:id="0"/>
      <w:r w:rsidRPr="00AF5A3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 w:rsidR="00623D55">
        <w:rPr>
          <w:rFonts w:ascii="Times New Roman" w:hAnsi="Times New Roman" w:cs="Times New Roman"/>
          <w:sz w:val="24"/>
          <w:szCs w:val="24"/>
        </w:rPr>
        <w:t xml:space="preserve"> Setelah Perubahan untuk S</w:t>
      </w:r>
      <w:r>
        <w:rPr>
          <w:rFonts w:ascii="Times New Roman" w:hAnsi="Times New Roman" w:cs="Times New Roman"/>
          <w:sz w:val="24"/>
          <w:szCs w:val="24"/>
        </w:rPr>
        <w:t>NR</w:t>
      </w:r>
    </w:p>
    <w:p w:rsidR="005F6ACE" w:rsidRDefault="005F6ACE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3215" w:rsidRDefault="001F3215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F6ACE" w:rsidRPr="00762C72" w:rsidRDefault="005F6ACE" w:rsidP="005F6ACE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4.2.3</w:t>
      </w:r>
      <w:r>
        <w:rPr>
          <w:rFonts w:ascii="Times New Roman" w:hAnsi="Times New Roman" w:cs="Times New Roman"/>
          <w:b/>
          <w:sz w:val="24"/>
          <w:szCs w:val="24"/>
        </w:rPr>
        <w:tab/>
        <w:t>Perhitungan Jarak Pancar Antena Sektoral BTS Perum Perdana</w:t>
      </w:r>
    </w:p>
    <w:p w:rsidR="005F6ACE" w:rsidRDefault="005F6ACE" w:rsidP="00353B56">
      <w:pPr>
        <w:spacing w:after="12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Jarak pancar antena sektoral menggunakan perhitungan berdasarkan rumus yang telah diuraikan pada bab sebelumnya, dengan merujuk pada tabel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(4.2).</w:t>
      </w:r>
    </w:p>
    <w:p w:rsidR="005F6ACE" w:rsidRDefault="005F6ACE" w:rsidP="005F6AC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1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41/tan (3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(6,6)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354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0,354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41/tan (3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782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0,782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41/tan (3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(-0,16)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3.915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3,915 Km</w:t>
      </w:r>
    </w:p>
    <w:p w:rsidR="005F6ACE" w:rsidRPr="00C00E09" w:rsidRDefault="005F6ACE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0,354 Km</w:t>
      </w:r>
    </w:p>
    <w:p w:rsidR="005F6ACE" w:rsidRDefault="005F6ACE" w:rsidP="005F6AC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0,782 Km</w:t>
      </w:r>
    </w:p>
    <w:p w:rsidR="005F6ACE" w:rsidRDefault="005F6ACE" w:rsidP="005F6AC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3,915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F6ACE" w:rsidRDefault="005F6ACE" w:rsidP="005F6AC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2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41/tan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(3,6)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651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0,651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41/tan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41/tan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(-3,6)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651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0,651 Km</w:t>
      </w:r>
    </w:p>
    <w:p w:rsidR="005F6ACE" w:rsidRPr="00C00E09" w:rsidRDefault="005F6ACE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00E09"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0,651 Km</w:t>
      </w:r>
    </w:p>
    <w:p w:rsidR="005F6ACE" w:rsidRDefault="005F6ACE" w:rsidP="005F6AC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 xml:space="preserve">= </w:t>
      </w:r>
    </w:p>
    <w:p w:rsidR="005F6ACE" w:rsidRDefault="005F6ACE" w:rsidP="005F6AC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0,651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F6ACE" w:rsidRDefault="005F6ACE" w:rsidP="005F6AC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3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41/tan (6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(9,6)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242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0,242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41/tan (6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390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0,390 Km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41/tan (6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-(7,2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41/tan (2,4)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978 m</w:t>
      </w:r>
    </w:p>
    <w:p w:rsidR="005F6ACE" w:rsidRDefault="005F6ACE" w:rsidP="005F6AC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0,978 Km</w:t>
      </w:r>
    </w:p>
    <w:p w:rsidR="005F6ACE" w:rsidRPr="00C00E09" w:rsidRDefault="005F6ACE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0,242 Km</w:t>
      </w:r>
    </w:p>
    <w:p w:rsidR="005F6ACE" w:rsidRDefault="005F6ACE" w:rsidP="005F6AC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0,390 Km</w:t>
      </w:r>
    </w:p>
    <w:p w:rsidR="005F6ACE" w:rsidRDefault="005F6ACE" w:rsidP="005F6AC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0,978 Km</w:t>
      </w:r>
    </w:p>
    <w:p w:rsidR="005F6ACE" w:rsidRPr="006E514C" w:rsidRDefault="005F6ACE" w:rsidP="005F6AC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5F6ACE" w:rsidRPr="006E514C" w:rsidSect="006E514C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B227FE"/>
    <w:multiLevelType w:val="hybridMultilevel"/>
    <w:tmpl w:val="36D2908C"/>
    <w:lvl w:ilvl="0" w:tplc="FFCE0B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920C19"/>
    <w:multiLevelType w:val="hybridMultilevel"/>
    <w:tmpl w:val="36D2908C"/>
    <w:lvl w:ilvl="0" w:tplc="FFCE0B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8363DF7"/>
    <w:multiLevelType w:val="hybridMultilevel"/>
    <w:tmpl w:val="775CA9B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615628"/>
    <w:multiLevelType w:val="hybridMultilevel"/>
    <w:tmpl w:val="0BEA68F8"/>
    <w:lvl w:ilvl="0" w:tplc="8CB45532">
      <w:start w:val="1"/>
      <w:numFmt w:val="lowerLetter"/>
      <w:lvlText w:val="%1."/>
      <w:lvlJc w:val="left"/>
      <w:pPr>
        <w:ind w:left="1069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514C"/>
    <w:rsid w:val="0006535E"/>
    <w:rsid w:val="0007500E"/>
    <w:rsid w:val="001179E9"/>
    <w:rsid w:val="001F3215"/>
    <w:rsid w:val="002F76DA"/>
    <w:rsid w:val="00353B56"/>
    <w:rsid w:val="0046583C"/>
    <w:rsid w:val="005F6ACE"/>
    <w:rsid w:val="00623D55"/>
    <w:rsid w:val="006E514C"/>
    <w:rsid w:val="00722C42"/>
    <w:rsid w:val="007D732A"/>
    <w:rsid w:val="0086522B"/>
    <w:rsid w:val="009E3C7E"/>
    <w:rsid w:val="009E7E40"/>
    <w:rsid w:val="009F0C1F"/>
    <w:rsid w:val="00AE7B2D"/>
    <w:rsid w:val="00C040AD"/>
    <w:rsid w:val="00DC4EFC"/>
    <w:rsid w:val="00FA1674"/>
    <w:rsid w:val="00FC6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FC7C5F0-4C60-4D74-B57B-9D57BA748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514C"/>
    <w:pPr>
      <w:ind w:left="720"/>
      <w:contextualSpacing/>
    </w:pPr>
  </w:style>
  <w:style w:type="table" w:styleId="TableGrid">
    <w:name w:val="Table Grid"/>
    <w:basedOn w:val="TableNormal"/>
    <w:uiPriority w:val="39"/>
    <w:rsid w:val="006E51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1218</Words>
  <Characters>6944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</dc:creator>
  <cp:keywords/>
  <dc:description/>
  <cp:lastModifiedBy>Imam</cp:lastModifiedBy>
  <cp:revision>32</cp:revision>
  <dcterms:created xsi:type="dcterms:W3CDTF">2017-02-19T13:16:00Z</dcterms:created>
  <dcterms:modified xsi:type="dcterms:W3CDTF">2017-03-02T01:10:00Z</dcterms:modified>
</cp:coreProperties>
</file>